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BB7" w:rsidRPr="00944013" w:rsidRDefault="00A55BB7" w:rsidP="00A55BB7">
      <w:pPr>
        <w:pStyle w:val="a3"/>
        <w:rPr>
          <w:b/>
          <w:sz w:val="24"/>
          <w:szCs w:val="24"/>
        </w:rPr>
      </w:pPr>
      <w:r w:rsidRPr="00944013">
        <w:rPr>
          <w:b/>
          <w:sz w:val="24"/>
          <w:szCs w:val="24"/>
        </w:rPr>
        <w:t>КРАСНОЯРСКИЙ СЕЛЬСКИЙ СОВЕТ ДЕПУТАТОВ</w:t>
      </w:r>
    </w:p>
    <w:p w:rsidR="00A55BB7" w:rsidRPr="00944013" w:rsidRDefault="00A55BB7" w:rsidP="00A55BB7">
      <w:pPr>
        <w:pStyle w:val="a3"/>
        <w:rPr>
          <w:b/>
          <w:sz w:val="24"/>
          <w:szCs w:val="24"/>
        </w:rPr>
      </w:pPr>
      <w:r w:rsidRPr="00944013">
        <w:rPr>
          <w:b/>
          <w:sz w:val="24"/>
          <w:szCs w:val="24"/>
        </w:rPr>
        <w:t>ТОПЧИХИНСКОГО РАЙОНА АЛТАЙСКОГО КРАЯ</w:t>
      </w:r>
    </w:p>
    <w:p w:rsidR="00A55BB7" w:rsidRDefault="00A55BB7" w:rsidP="00A55BB7">
      <w:pPr>
        <w:pStyle w:val="a3"/>
      </w:pPr>
    </w:p>
    <w:p w:rsidR="00A55BB7" w:rsidRPr="00944013" w:rsidRDefault="00A55BB7" w:rsidP="00A55BB7">
      <w:pPr>
        <w:pStyle w:val="a3"/>
        <w:rPr>
          <w:rFonts w:ascii="Arial" w:hAnsi="Arial" w:cs="Arial"/>
          <w:b/>
        </w:rPr>
      </w:pPr>
      <w:r w:rsidRPr="00944013">
        <w:rPr>
          <w:rFonts w:ascii="Arial" w:hAnsi="Arial" w:cs="Arial"/>
          <w:b/>
        </w:rPr>
        <w:t>РЕШЕНИЕ</w:t>
      </w:r>
    </w:p>
    <w:p w:rsidR="00A55BB7" w:rsidRDefault="00A55BB7" w:rsidP="00A55BB7">
      <w:pPr>
        <w:pStyle w:val="a3"/>
      </w:pPr>
    </w:p>
    <w:p w:rsidR="00A55BB7" w:rsidRDefault="002C6959" w:rsidP="00A55BB7">
      <w:pPr>
        <w:pStyle w:val="a3"/>
        <w:jc w:val="left"/>
      </w:pPr>
      <w:r>
        <w:t>25.09.</w:t>
      </w:r>
      <w:r w:rsidR="004C13A3">
        <w:t>2013</w:t>
      </w:r>
      <w:r w:rsidR="00A55BB7">
        <w:t xml:space="preserve">           </w:t>
      </w:r>
      <w:r w:rsidR="00A55BB7">
        <w:tab/>
      </w:r>
      <w:r w:rsidR="00A55BB7">
        <w:tab/>
      </w:r>
      <w:r w:rsidR="00A55BB7">
        <w:tab/>
      </w:r>
      <w:r w:rsidR="00A55BB7">
        <w:tab/>
      </w:r>
      <w:r w:rsidR="00A55BB7">
        <w:tab/>
      </w:r>
      <w:r w:rsidR="00A55BB7">
        <w:tab/>
        <w:t xml:space="preserve">                   </w:t>
      </w:r>
      <w:r w:rsidR="00A55BB7">
        <w:tab/>
        <w:t xml:space="preserve">                   №     </w:t>
      </w:r>
      <w:r>
        <w:t>25</w:t>
      </w:r>
      <w:r w:rsidR="00A55BB7">
        <w:t xml:space="preserve">  </w:t>
      </w:r>
    </w:p>
    <w:p w:rsidR="00A55BB7" w:rsidRDefault="00A55BB7" w:rsidP="00A55BB7">
      <w:pPr>
        <w:pStyle w:val="a3"/>
        <w:rPr>
          <w:b/>
          <w:sz w:val="18"/>
          <w:szCs w:val="18"/>
        </w:rPr>
      </w:pPr>
      <w:r>
        <w:rPr>
          <w:b/>
          <w:sz w:val="18"/>
          <w:szCs w:val="18"/>
        </w:rPr>
        <w:t>с. Красноярка</w:t>
      </w:r>
    </w:p>
    <w:p w:rsidR="00A55BB7" w:rsidRDefault="0012565D" w:rsidP="00A55BB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деятельности главы          сельсовета по</w:t>
      </w:r>
    </w:p>
    <w:p w:rsidR="0012565D" w:rsidRDefault="0012565D" w:rsidP="00A55BB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осуществлению полномочий                    в </w:t>
      </w:r>
    </w:p>
    <w:p w:rsidR="0012565D" w:rsidRDefault="0012565D" w:rsidP="00A55BB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соответствии с Уставом муниципального </w:t>
      </w:r>
    </w:p>
    <w:p w:rsidR="0012565D" w:rsidRDefault="0012565D" w:rsidP="00A55BB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Красноярский         сельсовет</w:t>
      </w:r>
    </w:p>
    <w:p w:rsidR="0012565D" w:rsidRDefault="0012565D" w:rsidP="00A55BB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Топчихинский район Алтайского края</w:t>
      </w:r>
    </w:p>
    <w:p w:rsidR="00A55BB7" w:rsidRDefault="00A55BB7" w:rsidP="00927CD5">
      <w:pPr>
        <w:spacing w:after="0"/>
        <w:jc w:val="both"/>
        <w:rPr>
          <w:rFonts w:ascii="Times New Roman" w:hAnsi="Times New Roman"/>
          <w:sz w:val="28"/>
        </w:rPr>
      </w:pPr>
    </w:p>
    <w:p w:rsidR="00DE3FF9" w:rsidRDefault="00A55BB7" w:rsidP="00511EB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E29F5">
        <w:rPr>
          <w:rFonts w:ascii="Times New Roman" w:hAnsi="Times New Roman"/>
          <w:sz w:val="28"/>
        </w:rPr>
        <w:t>Заслушав и обсудив докл</w:t>
      </w:r>
      <w:r w:rsidR="002D5A8C">
        <w:rPr>
          <w:rFonts w:ascii="Times New Roman" w:hAnsi="Times New Roman"/>
          <w:sz w:val="28"/>
        </w:rPr>
        <w:t>ад главы сельсовета Эндерс В.Д.</w:t>
      </w:r>
      <w:r w:rsidR="00511EB5">
        <w:rPr>
          <w:rFonts w:ascii="Times New Roman" w:hAnsi="Times New Roman"/>
          <w:sz w:val="28"/>
        </w:rPr>
        <w:t xml:space="preserve"> о результатах своей деятельности</w:t>
      </w:r>
      <w:r w:rsidR="00C30E81">
        <w:rPr>
          <w:rFonts w:ascii="Times New Roman" w:hAnsi="Times New Roman"/>
          <w:sz w:val="28"/>
        </w:rPr>
        <w:t>, сельский Совет де</w:t>
      </w:r>
      <w:r w:rsidR="00DE3FF9">
        <w:rPr>
          <w:rFonts w:ascii="Times New Roman" w:hAnsi="Times New Roman"/>
          <w:sz w:val="28"/>
        </w:rPr>
        <w:t>путатов отмечает, что глава сельсовета является высшим должностным лицом муниципального образования Красноярский сельсовет, исполняя полномочия председателя сельского Совета депутатов на не постоянной основе, осуществляя свою деятельность строго в соответствии с Уставом муниципального образования Красноярский сельсовет Топчихинского района Алтайского края.</w:t>
      </w:r>
    </w:p>
    <w:p w:rsidR="00DE3FF9" w:rsidRDefault="00DE3FF9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Глава организует деятельность сельского Совета депутатов, которое включает в себя: планирование, подготовка и проведение сессий, заседание постоянных комиссий, подписание протоколов сессий, дальнейший контроль за исполнением решений.</w:t>
      </w:r>
      <w:r w:rsidR="00D14133">
        <w:rPr>
          <w:rFonts w:ascii="Times New Roman" w:hAnsi="Times New Roman"/>
          <w:sz w:val="28"/>
        </w:rPr>
        <w:t xml:space="preserve"> Участвует в </w:t>
      </w:r>
      <w:r w:rsidR="002D5A8C">
        <w:rPr>
          <w:rFonts w:ascii="Times New Roman" w:hAnsi="Times New Roman"/>
          <w:sz w:val="28"/>
        </w:rPr>
        <w:t xml:space="preserve">сессиях </w:t>
      </w:r>
      <w:r w:rsidR="00D14133">
        <w:rPr>
          <w:rFonts w:ascii="Times New Roman" w:hAnsi="Times New Roman"/>
          <w:sz w:val="28"/>
        </w:rPr>
        <w:t>районного Совета депутатов.</w:t>
      </w:r>
    </w:p>
    <w:p w:rsidR="00DE3FF9" w:rsidRDefault="004C13A3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 начало созыва проведено 12</w:t>
      </w:r>
      <w:r w:rsidR="00DE3FF9">
        <w:rPr>
          <w:rFonts w:ascii="Times New Roman" w:hAnsi="Times New Roman"/>
          <w:sz w:val="28"/>
        </w:rPr>
        <w:t xml:space="preserve"> сессий сельск</w:t>
      </w:r>
      <w:r w:rsidR="008075F3">
        <w:rPr>
          <w:rFonts w:ascii="Times New Roman" w:hAnsi="Times New Roman"/>
          <w:sz w:val="28"/>
        </w:rPr>
        <w:t>ого Советов депутатов пятого</w:t>
      </w:r>
      <w:r w:rsidR="00DE3FF9">
        <w:rPr>
          <w:rFonts w:ascii="Times New Roman" w:hAnsi="Times New Roman"/>
          <w:sz w:val="28"/>
        </w:rPr>
        <w:t xml:space="preserve"> созыва, в том числе очередных </w:t>
      </w:r>
      <w:r>
        <w:rPr>
          <w:rFonts w:ascii="Times New Roman" w:hAnsi="Times New Roman"/>
          <w:sz w:val="28"/>
        </w:rPr>
        <w:t>6</w:t>
      </w:r>
      <w:r w:rsidR="00C20187">
        <w:rPr>
          <w:rFonts w:ascii="Times New Roman" w:hAnsi="Times New Roman"/>
          <w:sz w:val="28"/>
        </w:rPr>
        <w:t>, внеоч</w:t>
      </w:r>
      <w:r>
        <w:rPr>
          <w:rFonts w:ascii="Times New Roman" w:hAnsi="Times New Roman"/>
          <w:sz w:val="28"/>
        </w:rPr>
        <w:t>ередных  6, принято решений 92 решения</w:t>
      </w:r>
      <w:r w:rsidR="00C20187">
        <w:rPr>
          <w:rFonts w:ascii="Times New Roman" w:hAnsi="Times New Roman"/>
          <w:sz w:val="28"/>
        </w:rPr>
        <w:t xml:space="preserve"> из них нормативн</w:t>
      </w:r>
      <w:r>
        <w:rPr>
          <w:rFonts w:ascii="Times New Roman" w:hAnsi="Times New Roman"/>
          <w:sz w:val="28"/>
        </w:rPr>
        <w:t>о-правовых актов 33</w:t>
      </w:r>
      <w:r w:rsidR="00C20187">
        <w:rPr>
          <w:rFonts w:ascii="Times New Roman" w:hAnsi="Times New Roman"/>
          <w:sz w:val="28"/>
        </w:rPr>
        <w:t>.</w:t>
      </w:r>
      <w:r w:rsidR="00131E07">
        <w:rPr>
          <w:rFonts w:ascii="Times New Roman" w:hAnsi="Times New Roman"/>
          <w:sz w:val="28"/>
        </w:rPr>
        <w:t xml:space="preserve"> </w:t>
      </w:r>
    </w:p>
    <w:p w:rsidR="00C20187" w:rsidRDefault="00C20187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Одним из полномочий является организация приема граждан, рассмотрение обращений граждан.</w:t>
      </w:r>
    </w:p>
    <w:p w:rsidR="00C20187" w:rsidRDefault="00C20187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Нормативно-правовой базой</w:t>
      </w:r>
      <w:r w:rsidR="0057001C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сформированной сельским Советом депутатов</w:t>
      </w:r>
      <w:r w:rsidR="0057001C">
        <w:rPr>
          <w:rFonts w:ascii="Times New Roman" w:hAnsi="Times New Roman"/>
          <w:sz w:val="28"/>
        </w:rPr>
        <w:t>,</w:t>
      </w:r>
      <w:r w:rsidR="00131E07">
        <w:rPr>
          <w:rFonts w:ascii="Times New Roman" w:hAnsi="Times New Roman"/>
          <w:sz w:val="28"/>
        </w:rPr>
        <w:t xml:space="preserve"> обеспечивается осуществление</w:t>
      </w:r>
      <w:r w:rsidR="0057001C">
        <w:rPr>
          <w:rFonts w:ascii="Times New Roman" w:hAnsi="Times New Roman"/>
          <w:sz w:val="28"/>
        </w:rPr>
        <w:t xml:space="preserve"> органами местного самоуправления поселения полномочий по решению вопросов местного значения и отдельных переданных в соответствии  Федеральными законами и законами Алтайского </w:t>
      </w:r>
      <w:r w:rsidR="0012565D">
        <w:rPr>
          <w:rFonts w:ascii="Times New Roman" w:hAnsi="Times New Roman"/>
          <w:sz w:val="28"/>
        </w:rPr>
        <w:t>края государственных полномочий</w:t>
      </w:r>
      <w:r w:rsidR="000C3810">
        <w:rPr>
          <w:rFonts w:ascii="Times New Roman" w:hAnsi="Times New Roman"/>
          <w:sz w:val="28"/>
        </w:rPr>
        <w:t>.</w:t>
      </w:r>
    </w:p>
    <w:p w:rsidR="000C3810" w:rsidRDefault="000C3810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Вместе с тем в связи с изменением в законодательстве нормативно-правовая база требует постоянного совершенствования.</w:t>
      </w:r>
    </w:p>
    <w:p w:rsidR="000C3810" w:rsidRDefault="000C3810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 На основании вышеизложенного, руководствуясь статьей 21 Устава муниципального образования Красноярский сельсовет Топчихинского района Алтайского края, сельский Совет депутатов р е ш и л:</w:t>
      </w:r>
    </w:p>
    <w:p w:rsidR="00D14133" w:rsidRDefault="00C30E81" w:rsidP="00C30E81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1.</w:t>
      </w:r>
      <w:r w:rsidRPr="00C30E81">
        <w:rPr>
          <w:rFonts w:ascii="Times New Roman" w:hAnsi="Times New Roman"/>
          <w:sz w:val="28"/>
        </w:rPr>
        <w:t>От</w:t>
      </w:r>
      <w:r w:rsidR="002D5A8C">
        <w:rPr>
          <w:rFonts w:ascii="Times New Roman" w:hAnsi="Times New Roman"/>
          <w:sz w:val="28"/>
        </w:rPr>
        <w:t>чет главы сельсо</w:t>
      </w:r>
      <w:r w:rsidR="0085138B">
        <w:rPr>
          <w:rFonts w:ascii="Times New Roman" w:hAnsi="Times New Roman"/>
          <w:sz w:val="28"/>
        </w:rPr>
        <w:t>вета Эндерс В.</w:t>
      </w:r>
      <w:r w:rsidR="002D5A8C">
        <w:rPr>
          <w:rFonts w:ascii="Times New Roman" w:hAnsi="Times New Roman"/>
          <w:sz w:val="28"/>
        </w:rPr>
        <w:t>Д</w:t>
      </w:r>
      <w:r w:rsidRPr="00C30E81">
        <w:rPr>
          <w:rFonts w:ascii="Times New Roman" w:hAnsi="Times New Roman"/>
          <w:sz w:val="28"/>
        </w:rPr>
        <w:t xml:space="preserve">. </w:t>
      </w:r>
      <w:r w:rsidR="00D14133">
        <w:rPr>
          <w:rFonts w:ascii="Times New Roman" w:hAnsi="Times New Roman"/>
          <w:sz w:val="28"/>
        </w:rPr>
        <w:t>о результатах своей деятельности принять к сведению.</w:t>
      </w:r>
    </w:p>
    <w:p w:rsidR="00B27933" w:rsidRDefault="00D14133" w:rsidP="00C30E81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C3810">
        <w:rPr>
          <w:rFonts w:ascii="Times New Roman" w:hAnsi="Times New Roman"/>
          <w:sz w:val="28"/>
        </w:rPr>
        <w:t>. Осуществлять контроль за своевременным совершенствованием нормативно-правовой базы</w:t>
      </w:r>
      <w:r w:rsidR="008D3217">
        <w:rPr>
          <w:rFonts w:ascii="Times New Roman" w:hAnsi="Times New Roman"/>
          <w:sz w:val="28"/>
        </w:rPr>
        <w:t>,</w:t>
      </w:r>
      <w:r w:rsidR="000C3810">
        <w:rPr>
          <w:rFonts w:ascii="Times New Roman" w:hAnsi="Times New Roman"/>
          <w:sz w:val="28"/>
        </w:rPr>
        <w:t xml:space="preserve"> в целях эффективного </w:t>
      </w:r>
      <w:r w:rsidR="008D3217">
        <w:rPr>
          <w:rFonts w:ascii="Times New Roman" w:hAnsi="Times New Roman"/>
          <w:sz w:val="28"/>
        </w:rPr>
        <w:t xml:space="preserve"> решения вопросов местного значения, в соответствии с Федеральным законом от 06.10.2003 года № 131-ФЗ «Об общих принципах организации местного самоуправления в Российской Федерации» и отдельных переданных государственных полномочий.</w:t>
      </w:r>
    </w:p>
    <w:p w:rsidR="00674C25" w:rsidRDefault="0085138B" w:rsidP="00B2793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B27933" w:rsidRDefault="00B27933" w:rsidP="00B27933">
      <w:pPr>
        <w:spacing w:after="0"/>
        <w:jc w:val="both"/>
        <w:rPr>
          <w:rFonts w:ascii="Times New Roman" w:hAnsi="Times New Roman"/>
          <w:sz w:val="28"/>
        </w:rPr>
      </w:pPr>
    </w:p>
    <w:p w:rsidR="00B27933" w:rsidRPr="00C30E81" w:rsidRDefault="00B27933" w:rsidP="00B2793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сельсовета                                                                  </w:t>
      </w:r>
      <w:r w:rsidR="0085138B">
        <w:rPr>
          <w:rFonts w:ascii="Times New Roman" w:hAnsi="Times New Roman"/>
          <w:sz w:val="28"/>
        </w:rPr>
        <w:t xml:space="preserve">                      В.Д.Эндерс</w:t>
      </w:r>
    </w:p>
    <w:p w:rsidR="00A55BB7" w:rsidRDefault="00A55BB7" w:rsidP="00927CD5">
      <w:pPr>
        <w:spacing w:after="0"/>
        <w:jc w:val="both"/>
        <w:rPr>
          <w:rFonts w:ascii="Times New Roman" w:hAnsi="Times New Roman"/>
          <w:sz w:val="28"/>
        </w:rPr>
      </w:pPr>
    </w:p>
    <w:p w:rsidR="00A55BB7" w:rsidRDefault="00A55BB7" w:rsidP="00927CD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A55BB7" w:rsidRPr="00A55BB7" w:rsidRDefault="00A55BB7" w:rsidP="00927CD5">
      <w:pPr>
        <w:jc w:val="both"/>
        <w:rPr>
          <w:rFonts w:ascii="Times New Roman" w:hAnsi="Times New Roman"/>
          <w:sz w:val="28"/>
        </w:rPr>
      </w:pPr>
    </w:p>
    <w:sectPr w:rsidR="00A55BB7" w:rsidRPr="00A55BB7" w:rsidSect="00A55B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F1F71"/>
    <w:multiLevelType w:val="hybridMultilevel"/>
    <w:tmpl w:val="36082668"/>
    <w:lvl w:ilvl="0" w:tplc="D0084B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55BB7"/>
    <w:rsid w:val="000C3810"/>
    <w:rsid w:val="000D7164"/>
    <w:rsid w:val="00122BB1"/>
    <w:rsid w:val="0012565D"/>
    <w:rsid w:val="00131E07"/>
    <w:rsid w:val="00253C5D"/>
    <w:rsid w:val="00270B11"/>
    <w:rsid w:val="002C6959"/>
    <w:rsid w:val="002D5A8C"/>
    <w:rsid w:val="00487426"/>
    <w:rsid w:val="004C13A3"/>
    <w:rsid w:val="004C1430"/>
    <w:rsid w:val="004C26EB"/>
    <w:rsid w:val="00511EB5"/>
    <w:rsid w:val="0057001C"/>
    <w:rsid w:val="00674C25"/>
    <w:rsid w:val="006B2839"/>
    <w:rsid w:val="006E29F5"/>
    <w:rsid w:val="008075F3"/>
    <w:rsid w:val="0085138B"/>
    <w:rsid w:val="008D3217"/>
    <w:rsid w:val="00927CD5"/>
    <w:rsid w:val="00944013"/>
    <w:rsid w:val="00A55BB7"/>
    <w:rsid w:val="00B27933"/>
    <w:rsid w:val="00BD31ED"/>
    <w:rsid w:val="00BF54DB"/>
    <w:rsid w:val="00C20187"/>
    <w:rsid w:val="00C23682"/>
    <w:rsid w:val="00C30E81"/>
    <w:rsid w:val="00C53D96"/>
    <w:rsid w:val="00D07040"/>
    <w:rsid w:val="00D14133"/>
    <w:rsid w:val="00D360EE"/>
    <w:rsid w:val="00DE3FF9"/>
    <w:rsid w:val="00E37203"/>
    <w:rsid w:val="00F22450"/>
    <w:rsid w:val="00FC4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5BB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A55B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C30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2013-09-26T02:59:00Z</cp:lastPrinted>
  <dcterms:created xsi:type="dcterms:W3CDTF">2012-09-20T04:21:00Z</dcterms:created>
  <dcterms:modified xsi:type="dcterms:W3CDTF">2013-09-27T07:13:00Z</dcterms:modified>
</cp:coreProperties>
</file>